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AD59" w14:textId="1AC43D6F" w:rsidR="002252A4" w:rsidRDefault="00E06D63">
      <w:pPr>
        <w:rPr>
          <w:noProof/>
        </w:rPr>
      </w:pPr>
      <w:r>
        <w:rPr>
          <w:noProof/>
        </w:rPr>
        <w:drawing>
          <wp:inline distT="0" distB="0" distL="0" distR="0" wp14:anchorId="3764B18B" wp14:editId="6603F93D">
            <wp:extent cx="5871411" cy="5444490"/>
            <wp:effectExtent l="0" t="0" r="0" b="3810"/>
            <wp:docPr id="1" name="Image 1" descr="Ikigai : le bonheur à la japonaise - Culture, Art &amp; Socié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igai : le bonheur à la japonaise - Culture, Art &amp; Sociét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411" cy="544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23E8D" w14:textId="4EB18FAB" w:rsidR="00120D6C" w:rsidRPr="00120D6C" w:rsidRDefault="00120D6C" w:rsidP="00120D6C"/>
    <w:p w14:paraId="375CE7D4" w14:textId="6A4604FE" w:rsidR="00120D6C" w:rsidRPr="00120D6C" w:rsidRDefault="00120D6C" w:rsidP="00120D6C"/>
    <w:p w14:paraId="7F39E069" w14:textId="75757B33" w:rsidR="00120D6C" w:rsidRPr="00120D6C" w:rsidRDefault="00120D6C" w:rsidP="00120D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44667" wp14:editId="3704565A">
                <wp:simplePos x="0" y="0"/>
                <wp:positionH relativeFrom="margin">
                  <wp:align>left</wp:align>
                </wp:positionH>
                <wp:positionV relativeFrom="paragraph">
                  <wp:posOffset>234916</wp:posOffset>
                </wp:positionV>
                <wp:extent cx="6021705" cy="1780540"/>
                <wp:effectExtent l="0" t="0" r="1714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705" cy="178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F0B43" w14:textId="77777777" w:rsidR="007215EF" w:rsidRPr="007215EF" w:rsidRDefault="007215EF" w:rsidP="007215EF">
                            <w:pPr>
                              <w:shd w:val="clear" w:color="auto" w:fill="FFFFFF"/>
                              <w:spacing w:after="225" w:line="240" w:lineRule="auto"/>
                              <w:textAlignment w:val="baseline"/>
                              <w:rPr>
                                <w:rFonts w:ascii="Georgia" w:eastAsia="Times New Roman" w:hAnsi="Georgia" w:cs="Times New Roman"/>
                                <w:color w:val="000000"/>
                                <w:sz w:val="23"/>
                                <w:szCs w:val="23"/>
                                <w:lang w:eastAsia="fr-FR"/>
                              </w:rPr>
                            </w:pPr>
                            <w:r w:rsidRPr="007215EF">
                              <w:rPr>
                                <w:rFonts w:ascii="Georgia" w:eastAsia="Times New Roman" w:hAnsi="Georgia" w:cs="Times New Roman"/>
                                <w:color w:val="000000"/>
                                <w:sz w:val="23"/>
                                <w:szCs w:val="23"/>
                                <w:lang w:eastAsia="fr-FR"/>
                              </w:rPr>
                              <w:t>Comme vous le voyez, il y a 4 cercles qui représentent :</w:t>
                            </w:r>
                          </w:p>
                          <w:p w14:paraId="252FE175" w14:textId="77777777" w:rsidR="007215EF" w:rsidRPr="007215EF" w:rsidRDefault="007215EF" w:rsidP="007215E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140"/>
                              <w:textAlignment w:val="baseline"/>
                              <w:rPr>
                                <w:rFonts w:ascii="Georgia" w:eastAsia="Times New Roman" w:hAnsi="Georgia" w:cs="Times New Roman"/>
                                <w:color w:val="000000"/>
                                <w:sz w:val="23"/>
                                <w:szCs w:val="23"/>
                                <w:lang w:eastAsia="fr-FR"/>
                              </w:rPr>
                            </w:pPr>
                            <w:r w:rsidRPr="007215EF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lang w:eastAsia="fr-FR"/>
                              </w:rPr>
                              <w:t>Ce que vous aimez</w:t>
                            </w:r>
                          </w:p>
                          <w:p w14:paraId="38E9105C" w14:textId="77777777" w:rsidR="007215EF" w:rsidRPr="007215EF" w:rsidRDefault="007215EF" w:rsidP="007215E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140"/>
                              <w:textAlignment w:val="baseline"/>
                              <w:rPr>
                                <w:rFonts w:ascii="Georgia" w:eastAsia="Times New Roman" w:hAnsi="Georgia" w:cs="Times New Roman"/>
                                <w:color w:val="000000"/>
                                <w:sz w:val="23"/>
                                <w:szCs w:val="23"/>
                                <w:lang w:eastAsia="fr-FR"/>
                              </w:rPr>
                            </w:pPr>
                            <w:r w:rsidRPr="007215EF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lang w:eastAsia="fr-FR"/>
                              </w:rPr>
                              <w:t>Ce en quoi vous êtes doué</w:t>
                            </w:r>
                          </w:p>
                          <w:p w14:paraId="60255E81" w14:textId="77777777" w:rsidR="007215EF" w:rsidRPr="007215EF" w:rsidRDefault="007215EF" w:rsidP="007215E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140"/>
                              <w:textAlignment w:val="baseline"/>
                              <w:rPr>
                                <w:rFonts w:ascii="Georgia" w:eastAsia="Times New Roman" w:hAnsi="Georgia" w:cs="Times New Roman"/>
                                <w:color w:val="000000"/>
                                <w:sz w:val="23"/>
                                <w:szCs w:val="23"/>
                                <w:lang w:eastAsia="fr-FR"/>
                              </w:rPr>
                            </w:pPr>
                            <w:r w:rsidRPr="007215EF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lang w:eastAsia="fr-FR"/>
                              </w:rPr>
                              <w:t>Ce dont le monde a besoin</w:t>
                            </w:r>
                          </w:p>
                          <w:p w14:paraId="14A766D7" w14:textId="77777777" w:rsidR="007215EF" w:rsidRPr="007215EF" w:rsidRDefault="007215EF" w:rsidP="007215EF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140"/>
                              <w:textAlignment w:val="baseline"/>
                              <w:rPr>
                                <w:rFonts w:ascii="Georgia" w:eastAsia="Times New Roman" w:hAnsi="Georgia" w:cs="Times New Roman"/>
                                <w:color w:val="000000"/>
                                <w:sz w:val="23"/>
                                <w:szCs w:val="23"/>
                                <w:lang w:eastAsia="fr-FR"/>
                              </w:rPr>
                            </w:pPr>
                            <w:r w:rsidRPr="007215EF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  <w:lang w:eastAsia="fr-FR"/>
                              </w:rPr>
                              <w:t>Ce pour quoi vous êtes (ou serez) payé</w:t>
                            </w:r>
                          </w:p>
                          <w:p w14:paraId="7520EFC3" w14:textId="77777777" w:rsidR="007215EF" w:rsidRPr="007215EF" w:rsidRDefault="007215EF" w:rsidP="007215EF">
                            <w:pPr>
                              <w:shd w:val="clear" w:color="auto" w:fill="FFFFFF"/>
                              <w:spacing w:after="225" w:line="240" w:lineRule="auto"/>
                              <w:textAlignment w:val="baseline"/>
                              <w:rPr>
                                <w:rFonts w:ascii="Georgia" w:eastAsia="Times New Roman" w:hAnsi="Georgia" w:cs="Times New Roman"/>
                                <w:color w:val="000000"/>
                                <w:sz w:val="23"/>
                                <w:szCs w:val="23"/>
                                <w:lang w:eastAsia="fr-FR"/>
                              </w:rPr>
                            </w:pPr>
                            <w:r w:rsidRPr="007215EF">
                              <w:rPr>
                                <w:rFonts w:ascii="Georgia" w:eastAsia="Times New Roman" w:hAnsi="Georgia" w:cs="Times New Roman"/>
                                <w:color w:val="000000"/>
                                <w:sz w:val="23"/>
                                <w:szCs w:val="23"/>
                                <w:lang w:eastAsia="fr-FR"/>
                              </w:rPr>
                              <w:t>En même temps, chaque cercle du diagramme est incomplet seul. Vous devez donc prêter la même attention à chaque domaine qui compose votre vie.</w:t>
                            </w:r>
                          </w:p>
                          <w:p w14:paraId="1DCE5FDB" w14:textId="77777777" w:rsidR="007215EF" w:rsidRDefault="007215EF" w:rsidP="00721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44667" id="Rectangle 2" o:spid="_x0000_s1026" style="position:absolute;margin-left:0;margin-top:18.5pt;width:474.15pt;height:140.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" fillcolor="white [3201]" strokecolor="#70ad47 [3209]" strokeweight="1pt">
                <v:textbox>
                  <w:txbxContent>
                    <w:p w14:paraId="5D0F0B43" w14:textId="77777777" w:rsidR="007215EF" w:rsidRPr="007215EF" w:rsidRDefault="007215EF" w:rsidP="007215EF">
                      <w:pPr>
                        <w:shd w:val="clear" w:color="auto" w:fill="FFFFFF"/>
                        <w:spacing w:after="225" w:line="240" w:lineRule="auto"/>
                        <w:textAlignment w:val="baseline"/>
                        <w:rPr>
                          <w:rFonts w:ascii="Georgia" w:eastAsia="Times New Roman" w:hAnsi="Georgia" w:cs="Times New Roman"/>
                          <w:color w:val="000000"/>
                          <w:sz w:val="23"/>
                          <w:szCs w:val="23"/>
                          <w:lang w:eastAsia="fr-FR"/>
                        </w:rPr>
                      </w:pPr>
                      <w:r w:rsidRPr="007215EF">
                        <w:rPr>
                          <w:rFonts w:ascii="Georgia" w:eastAsia="Times New Roman" w:hAnsi="Georgia" w:cs="Times New Roman"/>
                          <w:color w:val="000000"/>
                          <w:sz w:val="23"/>
                          <w:szCs w:val="23"/>
                          <w:lang w:eastAsia="fr-FR"/>
                        </w:rPr>
                        <w:t>Comme vous le voyez, il y a 4 cercles qui représentent :</w:t>
                      </w:r>
                    </w:p>
                    <w:p w14:paraId="252FE175" w14:textId="77777777" w:rsidR="007215EF" w:rsidRPr="007215EF" w:rsidRDefault="007215EF" w:rsidP="007215E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140"/>
                        <w:textAlignment w:val="baseline"/>
                        <w:rPr>
                          <w:rFonts w:ascii="Georgia" w:eastAsia="Times New Roman" w:hAnsi="Georgia" w:cs="Times New Roman"/>
                          <w:color w:val="000000"/>
                          <w:sz w:val="23"/>
                          <w:szCs w:val="23"/>
                          <w:lang w:eastAsia="fr-FR"/>
                        </w:rPr>
                      </w:pPr>
                      <w:r w:rsidRPr="007215EF"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3"/>
                          <w:szCs w:val="23"/>
                          <w:bdr w:val="none" w:sz="0" w:space="0" w:color="auto" w:frame="1"/>
                          <w:lang w:eastAsia="fr-FR"/>
                        </w:rPr>
                        <w:t>Ce que vous aimez</w:t>
                      </w:r>
                    </w:p>
                    <w:p w14:paraId="38E9105C" w14:textId="77777777" w:rsidR="007215EF" w:rsidRPr="007215EF" w:rsidRDefault="007215EF" w:rsidP="007215E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140"/>
                        <w:textAlignment w:val="baseline"/>
                        <w:rPr>
                          <w:rFonts w:ascii="Georgia" w:eastAsia="Times New Roman" w:hAnsi="Georgia" w:cs="Times New Roman"/>
                          <w:color w:val="000000"/>
                          <w:sz w:val="23"/>
                          <w:szCs w:val="23"/>
                          <w:lang w:eastAsia="fr-FR"/>
                        </w:rPr>
                      </w:pPr>
                      <w:r w:rsidRPr="007215EF"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3"/>
                          <w:szCs w:val="23"/>
                          <w:bdr w:val="none" w:sz="0" w:space="0" w:color="auto" w:frame="1"/>
                          <w:lang w:eastAsia="fr-FR"/>
                        </w:rPr>
                        <w:t>Ce en quoi vous êtes doué</w:t>
                      </w:r>
                    </w:p>
                    <w:p w14:paraId="60255E81" w14:textId="77777777" w:rsidR="007215EF" w:rsidRPr="007215EF" w:rsidRDefault="007215EF" w:rsidP="007215E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140"/>
                        <w:textAlignment w:val="baseline"/>
                        <w:rPr>
                          <w:rFonts w:ascii="Georgia" w:eastAsia="Times New Roman" w:hAnsi="Georgia" w:cs="Times New Roman"/>
                          <w:color w:val="000000"/>
                          <w:sz w:val="23"/>
                          <w:szCs w:val="23"/>
                          <w:lang w:eastAsia="fr-FR"/>
                        </w:rPr>
                      </w:pPr>
                      <w:r w:rsidRPr="007215EF"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3"/>
                          <w:szCs w:val="23"/>
                          <w:bdr w:val="none" w:sz="0" w:space="0" w:color="auto" w:frame="1"/>
                          <w:lang w:eastAsia="fr-FR"/>
                        </w:rPr>
                        <w:t>Ce dont le monde a besoin</w:t>
                      </w:r>
                    </w:p>
                    <w:p w14:paraId="14A766D7" w14:textId="77777777" w:rsidR="007215EF" w:rsidRPr="007215EF" w:rsidRDefault="007215EF" w:rsidP="007215EF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140"/>
                        <w:textAlignment w:val="baseline"/>
                        <w:rPr>
                          <w:rFonts w:ascii="Georgia" w:eastAsia="Times New Roman" w:hAnsi="Georgia" w:cs="Times New Roman"/>
                          <w:color w:val="000000"/>
                          <w:sz w:val="23"/>
                          <w:szCs w:val="23"/>
                          <w:lang w:eastAsia="fr-FR"/>
                        </w:rPr>
                      </w:pPr>
                      <w:r w:rsidRPr="007215EF"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sz w:val="23"/>
                          <w:szCs w:val="23"/>
                          <w:bdr w:val="none" w:sz="0" w:space="0" w:color="auto" w:frame="1"/>
                          <w:lang w:eastAsia="fr-FR"/>
                        </w:rPr>
                        <w:t>Ce pour quoi vous êtes (ou serez) payé</w:t>
                      </w:r>
                    </w:p>
                    <w:p w14:paraId="7520EFC3" w14:textId="77777777" w:rsidR="007215EF" w:rsidRPr="007215EF" w:rsidRDefault="007215EF" w:rsidP="007215EF">
                      <w:pPr>
                        <w:shd w:val="clear" w:color="auto" w:fill="FFFFFF"/>
                        <w:spacing w:after="225" w:line="240" w:lineRule="auto"/>
                        <w:textAlignment w:val="baseline"/>
                        <w:rPr>
                          <w:rFonts w:ascii="Georgia" w:eastAsia="Times New Roman" w:hAnsi="Georgia" w:cs="Times New Roman"/>
                          <w:color w:val="000000"/>
                          <w:sz w:val="23"/>
                          <w:szCs w:val="23"/>
                          <w:lang w:eastAsia="fr-FR"/>
                        </w:rPr>
                      </w:pPr>
                      <w:r w:rsidRPr="007215EF">
                        <w:rPr>
                          <w:rFonts w:ascii="Georgia" w:eastAsia="Times New Roman" w:hAnsi="Georgia" w:cs="Times New Roman"/>
                          <w:color w:val="000000"/>
                          <w:sz w:val="23"/>
                          <w:szCs w:val="23"/>
                          <w:lang w:eastAsia="fr-FR"/>
                        </w:rPr>
                        <w:t>En même temps, chaque cercle du diagramme est incomplet seul. Vous devez donc prêter la même attention à chaque domaine qui compose votre vie.</w:t>
                      </w:r>
                    </w:p>
                    <w:p w14:paraId="1DCE5FDB" w14:textId="77777777" w:rsidR="007215EF" w:rsidRDefault="007215EF" w:rsidP="007215E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B38609" w14:textId="3D29FDA8" w:rsidR="00120D6C" w:rsidRPr="00120D6C" w:rsidRDefault="00120D6C" w:rsidP="00120D6C"/>
    <w:p w14:paraId="0EF4EF93" w14:textId="65979033" w:rsidR="00120D6C" w:rsidRPr="00120D6C" w:rsidRDefault="00120D6C" w:rsidP="00120D6C"/>
    <w:p w14:paraId="0283DE68" w14:textId="17F7E226" w:rsidR="00120D6C" w:rsidRDefault="00120D6C" w:rsidP="00120D6C">
      <w:pPr>
        <w:rPr>
          <w:noProof/>
        </w:rPr>
      </w:pPr>
    </w:p>
    <w:p w14:paraId="1BAB7F49" w14:textId="10305493" w:rsidR="00120D6C" w:rsidRDefault="00120D6C" w:rsidP="00120D6C">
      <w:pPr>
        <w:ind w:firstLine="708"/>
      </w:pPr>
    </w:p>
    <w:p w14:paraId="29293A3C" w14:textId="7989F44C" w:rsidR="00120D6C" w:rsidRDefault="00120D6C" w:rsidP="00120D6C">
      <w:pPr>
        <w:ind w:firstLine="708"/>
      </w:pPr>
    </w:p>
    <w:p w14:paraId="34746350" w14:textId="7012D16C" w:rsidR="00120D6C" w:rsidRDefault="00120D6C" w:rsidP="00120D6C">
      <w:pPr>
        <w:ind w:firstLine="708"/>
      </w:pPr>
    </w:p>
    <w:p w14:paraId="1CF90284" w14:textId="17E2332F" w:rsidR="00120D6C" w:rsidRDefault="00120D6C" w:rsidP="00120D6C">
      <w:pPr>
        <w:ind w:firstLine="708"/>
      </w:pPr>
    </w:p>
    <w:p w14:paraId="5BD25283" w14:textId="114D1916" w:rsidR="00120D6C" w:rsidRDefault="00120D6C" w:rsidP="00120D6C">
      <w:pPr>
        <w:ind w:firstLine="708"/>
      </w:pPr>
    </w:p>
    <w:p w14:paraId="0E9E1CB5" w14:textId="0F1C2397" w:rsidR="00120D6C" w:rsidRDefault="00990ECD" w:rsidP="00120D6C">
      <w:pPr>
        <w:ind w:firstLine="70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B1680" wp14:editId="7DCF3190">
                <wp:simplePos x="0" y="0"/>
                <wp:positionH relativeFrom="margin">
                  <wp:posOffset>-87663</wp:posOffset>
                </wp:positionH>
                <wp:positionV relativeFrom="paragraph">
                  <wp:posOffset>-132982</wp:posOffset>
                </wp:positionV>
                <wp:extent cx="5871210" cy="9156031"/>
                <wp:effectExtent l="0" t="0" r="1524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210" cy="91560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B92A5" w14:textId="77777777" w:rsidR="00120D6C" w:rsidRDefault="00120D6C" w:rsidP="00120D6C">
                            <w:pPr>
                              <w:pStyle w:val="Titre2"/>
                              <w:shd w:val="clear" w:color="auto" w:fill="FFFFFF"/>
                              <w:spacing w:before="225" w:after="105" w:line="473" w:lineRule="atLeast"/>
                              <w:textAlignment w:val="baseline"/>
                              <w:rPr>
                                <w:rFonts w:ascii="Oswald" w:hAnsi="Oswald"/>
                                <w:color w:val="222222"/>
                                <w:spacing w:val="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swald" w:hAnsi="Oswald"/>
                                <w:color w:val="222222"/>
                                <w:spacing w:val="5"/>
                                <w:sz w:val="32"/>
                                <w:szCs w:val="32"/>
                              </w:rPr>
                              <w:t xml:space="preserve">Comment utiliser votre </w:t>
                            </w:r>
                            <w:proofErr w:type="spellStart"/>
                            <w:r>
                              <w:rPr>
                                <w:rFonts w:ascii="Oswald" w:hAnsi="Oswald"/>
                                <w:color w:val="222222"/>
                                <w:spacing w:val="5"/>
                                <w:sz w:val="32"/>
                                <w:szCs w:val="32"/>
                              </w:rPr>
                              <w:t>ikigai</w:t>
                            </w:r>
                            <w:proofErr w:type="spellEnd"/>
                            <w:r>
                              <w:rPr>
                                <w:rFonts w:ascii="Oswald" w:hAnsi="Oswald"/>
                                <w:color w:val="222222"/>
                                <w:spacing w:val="5"/>
                                <w:sz w:val="32"/>
                                <w:szCs w:val="32"/>
                              </w:rPr>
                              <w:t xml:space="preserve"> ?</w:t>
                            </w:r>
                          </w:p>
                          <w:p w14:paraId="60C57EE9" w14:textId="6D36939C" w:rsidR="00120D6C" w:rsidRDefault="00120D6C" w:rsidP="00120D6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 xml:space="preserve">Vous ne pourrez appliquer votre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ikigai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 xml:space="preserve"> que lorsque vous saurez déjà ce que vous voulez pour vous. </w:t>
                            </w:r>
                          </w:p>
                          <w:p w14:paraId="1402F9C4" w14:textId="77777777" w:rsidR="00120D6C" w:rsidRDefault="00120D6C" w:rsidP="00120D6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Commencez par remplir les cercles avec 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</w:rPr>
                              <w:t>des mots, des idées, des images ou des phrases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 xml:space="preserve"> qui s’appliquent à “Ce que vous aimez”, “Ce en quoi vous êtes doué”, “Ce dont le monde a besoin”, “Ce pour quoi vous serez payé”. </w:t>
                            </w:r>
                          </w:p>
                          <w:p w14:paraId="5D5FABF3" w14:textId="61C9C121" w:rsidR="00120D6C" w:rsidRPr="00120D6C" w:rsidRDefault="00120D6C" w:rsidP="00120D6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Georgia" w:hAnsi="Georgia"/>
                                <w:b/>
                                <w:bCs/>
                                <w:color w:val="70AD47" w:themeColor="accent6"/>
                                <w:sz w:val="23"/>
                                <w:szCs w:val="23"/>
                              </w:rPr>
                            </w:pPr>
                            <w:r w:rsidRPr="00120D6C">
                              <w:rPr>
                                <w:rFonts w:ascii="Georgia" w:hAnsi="Georgia"/>
                                <w:b/>
                                <w:bCs/>
                                <w:color w:val="70AD47" w:themeColor="accent6"/>
                                <w:sz w:val="23"/>
                                <w:szCs w:val="23"/>
                              </w:rPr>
                              <w:t xml:space="preserve">Si besoin, </w:t>
                            </w:r>
                            <w:proofErr w:type="spellStart"/>
                            <w:r w:rsidRPr="00120D6C">
                              <w:rPr>
                                <w:rFonts w:ascii="Georgia" w:hAnsi="Georgia"/>
                                <w:b/>
                                <w:bCs/>
                                <w:color w:val="70AD47" w:themeColor="accent6"/>
                                <w:sz w:val="23"/>
                                <w:szCs w:val="23"/>
                              </w:rPr>
                              <w:t>posez-vous</w:t>
                            </w:r>
                            <w:proofErr w:type="spellEnd"/>
                            <w:r w:rsidRPr="00120D6C">
                              <w:rPr>
                                <w:rFonts w:ascii="Georgia" w:hAnsi="Georgia"/>
                                <w:b/>
                                <w:bCs/>
                                <w:color w:val="70AD47" w:themeColor="accent6"/>
                                <w:sz w:val="23"/>
                                <w:szCs w:val="23"/>
                              </w:rPr>
                              <w:t xml:space="preserve"> ces questions pour préciser votre pensée :</w:t>
                            </w:r>
                          </w:p>
                          <w:p w14:paraId="3A547CF8" w14:textId="77777777" w:rsidR="00120D6C" w:rsidRDefault="00120D6C" w:rsidP="00120D6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1170"/>
                              <w:textAlignment w:val="baseline"/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lev"/>
                                <w:rFonts w:ascii="Georgia" w:hAnsi="Georgia"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>Ce que vous aimez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 : Qu’est-ce que vous appréciez faire ? Qu’est-ce qui vous touche ? Quelles passions avez-vous ?</w:t>
                            </w:r>
                          </w:p>
                          <w:p w14:paraId="564AFAF4" w14:textId="77777777" w:rsidR="00120D6C" w:rsidRDefault="00120D6C" w:rsidP="00120D6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1170"/>
                              <w:textAlignment w:val="baseline"/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lev"/>
                                <w:rFonts w:ascii="Georgia" w:hAnsi="Georgia"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>Ce en quoi vous êtes doué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 : Quels sont vos talents et comment pouvez-vous les développer ? De quoi êtes-vous fier ? Que faites-vous d’utile pour les autres ?</w:t>
                            </w:r>
                          </w:p>
                          <w:p w14:paraId="158A39B6" w14:textId="77777777" w:rsidR="00120D6C" w:rsidRDefault="00120D6C" w:rsidP="00120D6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1170"/>
                              <w:textAlignment w:val="baseline"/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lev"/>
                                <w:rFonts w:ascii="Georgia" w:hAnsi="Georgia"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>Ce dont le monde a besoin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 : Comment pouvez-vous contribuer au monde ? Quels changements voulez-vous apporter au monde ?</w:t>
                            </w:r>
                          </w:p>
                          <w:p w14:paraId="72D4B123" w14:textId="77777777" w:rsidR="00120D6C" w:rsidRDefault="00120D6C" w:rsidP="00120D6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1170"/>
                              <w:textAlignment w:val="baseline"/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lev"/>
                                <w:rFonts w:ascii="Georgia" w:hAnsi="Georgia"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>Ce pour quoi vous serez payé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 : Quelles compétences pouvez-vous monétiser ? Quelles sont vos idées qui ont de la valeur ?</w:t>
                            </w:r>
                          </w:p>
                          <w:p w14:paraId="43A33FB2" w14:textId="77777777" w:rsidR="00120D6C" w:rsidRDefault="00120D6C" w:rsidP="00120D6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760FA28D" w14:textId="77777777" w:rsidR="00120D6C" w:rsidRDefault="00120D6C" w:rsidP="00120D6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Ikigai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 xml:space="preserve"> est le point d’union des quatre composantes fondamentales de votre vie : </w:t>
                            </w:r>
                            <w:r>
                              <w:rPr>
                                <w:rStyle w:val="lev"/>
                                <w:rFonts w:ascii="Georgia" w:hAnsi="Georgia"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>passion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, </w:t>
                            </w:r>
                            <w:r>
                              <w:rPr>
                                <w:rStyle w:val="lev"/>
                                <w:rFonts w:ascii="Georgia" w:hAnsi="Georgia"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>vocation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, </w:t>
                            </w:r>
                            <w:r>
                              <w:rPr>
                                <w:rStyle w:val="lev"/>
                                <w:rFonts w:ascii="Georgia" w:hAnsi="Georgia"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>profession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 et </w:t>
                            </w:r>
                            <w:r>
                              <w:rPr>
                                <w:rStyle w:val="lev"/>
                                <w:rFonts w:ascii="Georgia" w:hAnsi="Georgia"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>mission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14:paraId="649C8A7E" w14:textId="22EA4F1B" w:rsidR="00120D6C" w:rsidRDefault="00120D6C" w:rsidP="00120D6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 xml:space="preserve">En d’autres termes là où se rencontrent et se chevauchent les différents cercles. Où ce que vous aimez rencontre ce en quoi vous êtes doué, qui se lie à ce pour quoi vous pouvez être payé et répond à ce dont le monde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à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 xml:space="preserve"> besoin. L’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Ikigai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 xml:space="preserve"> n’est complet que si chaque partie est correctement identifiée.</w:t>
                            </w:r>
                          </w:p>
                          <w:p w14:paraId="6479EA80" w14:textId="11E97835" w:rsidR="00120D6C" w:rsidRDefault="00120D6C" w:rsidP="00120D6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Faites en sorte 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</w:rPr>
                              <w:t>de remplir chaque cercle équitablement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 xml:space="preserve">, sans quoi vous n’arriverez pas à un équilibre dans votre vie. De cette manière, votre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ikigai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 xml:space="preserve"> finira par devenir clair et cohérent pour vous.</w:t>
                            </w:r>
                          </w:p>
                          <w:p w14:paraId="5E2D1A57" w14:textId="77777777" w:rsidR="00120D6C" w:rsidRDefault="00120D6C" w:rsidP="00120D6C">
                            <w:pPr>
                              <w:pStyle w:val="Titre2"/>
                              <w:shd w:val="clear" w:color="auto" w:fill="FFFFFF"/>
                              <w:spacing w:before="225" w:after="105" w:line="473" w:lineRule="atLeast"/>
                              <w:textAlignment w:val="baseline"/>
                              <w:rPr>
                                <w:rFonts w:ascii="Oswald" w:hAnsi="Oswald"/>
                                <w:color w:val="222222"/>
                                <w:spacing w:val="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swald" w:hAnsi="Oswald"/>
                                <w:color w:val="222222"/>
                                <w:spacing w:val="5"/>
                                <w:sz w:val="32"/>
                                <w:szCs w:val="32"/>
                              </w:rPr>
                              <w:t>L’intérêt de l’</w:t>
                            </w:r>
                            <w:proofErr w:type="spellStart"/>
                            <w:r>
                              <w:rPr>
                                <w:rFonts w:ascii="Oswald" w:hAnsi="Oswald"/>
                                <w:color w:val="222222"/>
                                <w:spacing w:val="5"/>
                                <w:sz w:val="32"/>
                                <w:szCs w:val="32"/>
                              </w:rPr>
                              <w:t>Ikigai</w:t>
                            </w:r>
                            <w:proofErr w:type="spellEnd"/>
                          </w:p>
                          <w:p w14:paraId="03585F44" w14:textId="0C7EB5E2" w:rsidR="00120D6C" w:rsidRDefault="00120D6C" w:rsidP="00120D6C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textAlignment w:val="baseline"/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Les avantages d’avoir son “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ikigai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 xml:space="preserve">” sont très clairs. Cela vous donne une raison de vous lever le matin. D’apprécier votre travail et d’aimer ce que vous faites, cela donne un sens à votre existence. </w:t>
                            </w:r>
                          </w:p>
                          <w:p w14:paraId="704B5724" w14:textId="77777777" w:rsidR="00120D6C" w:rsidRDefault="00120D6C" w:rsidP="00120D6C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textAlignment w:val="baseline"/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Aussi l’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Ikigai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 dévoile deux facettes importantes de la vie en général :</w:t>
                            </w:r>
                          </w:p>
                          <w:p w14:paraId="155AFD10" w14:textId="77777777" w:rsidR="00120D6C" w:rsidRDefault="00120D6C" w:rsidP="00120D6C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1170"/>
                              <w:textAlignment w:val="baseline"/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lev"/>
                                <w:rFonts w:ascii="Georgia" w:hAnsi="Georgia"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>Le sentiment et la conviction que la vie vaut la peine d’être vécue [Être]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 : Nous sommes également des êtres spirituels, et la joie de vivre, le sentiment d’avoir de la valeur, et de pouvoir partager cela avec le monde est important pour nous.</w:t>
                            </w:r>
                          </w:p>
                          <w:p w14:paraId="5EAB0163" w14:textId="77777777" w:rsidR="00120D6C" w:rsidRDefault="00120D6C" w:rsidP="00120D6C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1170"/>
                              <w:textAlignment w:val="baseline"/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lev"/>
                                <w:rFonts w:ascii="Georgia" w:hAnsi="Georgia"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>Que nous avons tous un but qui a du sens et qui anime notre vie [Faire] : 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Il existe des choses que nous devons cultiver intérieurement, nos talents et nos compétences. Cela nous permet ensuite de nous épanouir, à la fois dans notre travail, avec notre famille et de concrétiser nos rêves.</w:t>
                            </w:r>
                          </w:p>
                          <w:p w14:paraId="6161241B" w14:textId="77777777" w:rsidR="00120D6C" w:rsidRPr="00990ECD" w:rsidRDefault="00120D6C" w:rsidP="00990EC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sz w:val="23"/>
                                <w:szCs w:val="23"/>
                              </w:rPr>
                            </w:pPr>
                            <w:r w:rsidRPr="00990ECD"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sz w:val="23"/>
                                <w:szCs w:val="23"/>
                              </w:rPr>
                              <w:t>Se reconnecter à soi et à ses actions est donc le chemin qui nous mène à </w:t>
                            </w:r>
                            <w:hyperlink r:id="rId8" w:history="1">
                              <w:r w:rsidRPr="00990ECD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  <w:color w:val="70AD47" w:themeColor="accent6"/>
                                  <w:sz w:val="23"/>
                                  <w:szCs w:val="23"/>
                                  <w:u w:val="none"/>
                                  <w:bdr w:val="none" w:sz="0" w:space="0" w:color="auto" w:frame="1"/>
                                </w:rPr>
                                <w:t>l’accomplissement de soi</w:t>
                              </w:r>
                            </w:hyperlink>
                            <w:r w:rsidRPr="00990ECD">
                              <w:rPr>
                                <w:rFonts w:ascii="Arial" w:hAnsi="Arial" w:cs="Arial"/>
                                <w:b/>
                                <w:bCs/>
                                <w:color w:val="70AD47" w:themeColor="accent6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66B30449" w14:textId="57F26BA1" w:rsidR="00120D6C" w:rsidRDefault="00120D6C" w:rsidP="00990ECD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225" w:afterAutospacing="0"/>
                              <w:textAlignment w:val="baseline"/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 xml:space="preserve">Être satisfait et accompli dans sa vie est l’un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des buts ultime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 xml:space="preserve"> de l’humanité depuis la nuit des temps. </w:t>
                            </w:r>
                          </w:p>
                          <w:p w14:paraId="7CB8549C" w14:textId="77777777" w:rsidR="00120D6C" w:rsidRDefault="00120D6C" w:rsidP="00120D6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La philosophie de l’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ikigai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 xml:space="preserve"> nous montre que notre travail n’est pas là en périphérie de notre bonheur et accomplissement personnel, mais au contraire 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  <w:u w:val="single"/>
                                <w:bdr w:val="none" w:sz="0" w:space="0" w:color="auto" w:frame="1"/>
                              </w:rPr>
                              <w:t>qu’il s’associe à tous les aspects de notre vie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. L’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ikigai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 xml:space="preserve"> est donc un outil qui nous permet de concilier tous les domaines de notre vie, pour atteindre le même but : </w:t>
                            </w:r>
                            <w:r>
                              <w:rPr>
                                <w:rStyle w:val="lev"/>
                                <w:rFonts w:ascii="Georgia" w:hAnsi="Georgia"/>
                                <w:color w:val="000000"/>
                                <w:sz w:val="23"/>
                                <w:szCs w:val="23"/>
                                <w:bdr w:val="none" w:sz="0" w:space="0" w:color="auto" w:frame="1"/>
                              </w:rPr>
                              <w:t>être comblé dans sa vie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0139B156" w14:textId="77777777" w:rsidR="00120D6C" w:rsidRDefault="00120D6C" w:rsidP="00120D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B1680" id="Rectangle 3" o:spid="_x0000_s1027" style="position:absolute;left:0;text-align:left;margin-left:-6.9pt;margin-top:-10.45pt;width:462.3pt;height:720.9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" fillcolor="white [3201]" strokecolor="#70ad47 [3209]" strokeweight="1pt">
                <v:textbox>
                  <w:txbxContent>
                    <w:p w14:paraId="14CB92A5" w14:textId="77777777" w:rsidR="00120D6C" w:rsidRDefault="00120D6C" w:rsidP="00120D6C">
                      <w:pPr>
                        <w:pStyle w:val="Titre2"/>
                        <w:shd w:val="clear" w:color="auto" w:fill="FFFFFF"/>
                        <w:spacing w:before="225" w:after="105" w:line="473" w:lineRule="atLeast"/>
                        <w:textAlignment w:val="baseline"/>
                        <w:rPr>
                          <w:rFonts w:ascii="Oswald" w:hAnsi="Oswald"/>
                          <w:color w:val="222222"/>
                          <w:spacing w:val="5"/>
                          <w:sz w:val="32"/>
                          <w:szCs w:val="32"/>
                        </w:rPr>
                      </w:pPr>
                      <w:r>
                        <w:rPr>
                          <w:rFonts w:ascii="Oswald" w:hAnsi="Oswald"/>
                          <w:color w:val="222222"/>
                          <w:spacing w:val="5"/>
                          <w:sz w:val="32"/>
                          <w:szCs w:val="32"/>
                        </w:rPr>
                        <w:t xml:space="preserve">Comment utiliser votre </w:t>
                      </w:r>
                      <w:proofErr w:type="spellStart"/>
                      <w:r>
                        <w:rPr>
                          <w:rFonts w:ascii="Oswald" w:hAnsi="Oswald"/>
                          <w:color w:val="222222"/>
                          <w:spacing w:val="5"/>
                          <w:sz w:val="32"/>
                          <w:szCs w:val="32"/>
                        </w:rPr>
                        <w:t>ikigai</w:t>
                      </w:r>
                      <w:proofErr w:type="spellEnd"/>
                      <w:r>
                        <w:rPr>
                          <w:rFonts w:ascii="Oswald" w:hAnsi="Oswald"/>
                          <w:color w:val="222222"/>
                          <w:spacing w:val="5"/>
                          <w:sz w:val="32"/>
                          <w:szCs w:val="32"/>
                        </w:rPr>
                        <w:t xml:space="preserve"> ?</w:t>
                      </w:r>
                    </w:p>
                    <w:p w14:paraId="60C57EE9" w14:textId="6D36939C" w:rsidR="00120D6C" w:rsidRDefault="00120D6C" w:rsidP="00120D6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 xml:space="preserve">Vous ne pourrez appliquer votre </w:t>
                      </w: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ikigai</w:t>
                      </w:r>
                      <w:proofErr w:type="spellEnd"/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 xml:space="preserve"> que lorsque vous saurez déjà ce que vous voulez pour vous. </w:t>
                      </w:r>
                    </w:p>
                    <w:p w14:paraId="1402F9C4" w14:textId="77777777" w:rsidR="00120D6C" w:rsidRDefault="00120D6C" w:rsidP="00120D6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Commencez par remplir les cercles avec </w:t>
                      </w: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</w:rPr>
                        <w:t>des mots, des idées, des images ou des phrases</w:t>
                      </w: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 xml:space="preserve"> qui s’appliquent à “Ce que vous aimez”, “Ce en quoi vous êtes doué”, “Ce dont le monde a besoin”, “Ce pour quoi vous serez payé”. </w:t>
                      </w:r>
                    </w:p>
                    <w:p w14:paraId="5D5FABF3" w14:textId="61C9C121" w:rsidR="00120D6C" w:rsidRPr="00120D6C" w:rsidRDefault="00120D6C" w:rsidP="00120D6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Georgia" w:hAnsi="Georgia"/>
                          <w:b/>
                          <w:bCs/>
                          <w:color w:val="70AD47" w:themeColor="accent6"/>
                          <w:sz w:val="23"/>
                          <w:szCs w:val="23"/>
                        </w:rPr>
                      </w:pPr>
                      <w:r w:rsidRPr="00120D6C">
                        <w:rPr>
                          <w:rFonts w:ascii="Georgia" w:hAnsi="Georgia"/>
                          <w:b/>
                          <w:bCs/>
                          <w:color w:val="70AD47" w:themeColor="accent6"/>
                          <w:sz w:val="23"/>
                          <w:szCs w:val="23"/>
                        </w:rPr>
                        <w:t xml:space="preserve">Si besoin, </w:t>
                      </w:r>
                      <w:proofErr w:type="spellStart"/>
                      <w:r w:rsidRPr="00120D6C">
                        <w:rPr>
                          <w:rFonts w:ascii="Georgia" w:hAnsi="Georgia"/>
                          <w:b/>
                          <w:bCs/>
                          <w:color w:val="70AD47" w:themeColor="accent6"/>
                          <w:sz w:val="23"/>
                          <w:szCs w:val="23"/>
                        </w:rPr>
                        <w:t>posez-vous</w:t>
                      </w:r>
                      <w:proofErr w:type="spellEnd"/>
                      <w:r w:rsidRPr="00120D6C">
                        <w:rPr>
                          <w:rFonts w:ascii="Georgia" w:hAnsi="Georgia"/>
                          <w:b/>
                          <w:bCs/>
                          <w:color w:val="70AD47" w:themeColor="accent6"/>
                          <w:sz w:val="23"/>
                          <w:szCs w:val="23"/>
                        </w:rPr>
                        <w:t xml:space="preserve"> ces questions pour préciser votre pensée :</w:t>
                      </w:r>
                    </w:p>
                    <w:p w14:paraId="3A547CF8" w14:textId="77777777" w:rsidR="00120D6C" w:rsidRDefault="00120D6C" w:rsidP="00120D6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1170"/>
                        <w:textAlignment w:val="baseline"/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Style w:val="lev"/>
                          <w:rFonts w:ascii="Georgia" w:hAnsi="Georgia"/>
                          <w:color w:val="000000"/>
                          <w:sz w:val="23"/>
                          <w:szCs w:val="23"/>
                          <w:bdr w:val="none" w:sz="0" w:space="0" w:color="auto" w:frame="1"/>
                        </w:rPr>
                        <w:t>Ce que vous aimez</w:t>
                      </w: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 : Qu’est-ce que vous appréciez faire ? Qu’est-ce qui vous touche ? Quelles passions avez-vous ?</w:t>
                      </w:r>
                    </w:p>
                    <w:p w14:paraId="564AFAF4" w14:textId="77777777" w:rsidR="00120D6C" w:rsidRDefault="00120D6C" w:rsidP="00120D6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1170"/>
                        <w:textAlignment w:val="baseline"/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Style w:val="lev"/>
                          <w:rFonts w:ascii="Georgia" w:hAnsi="Georgia"/>
                          <w:color w:val="000000"/>
                          <w:sz w:val="23"/>
                          <w:szCs w:val="23"/>
                          <w:bdr w:val="none" w:sz="0" w:space="0" w:color="auto" w:frame="1"/>
                        </w:rPr>
                        <w:t>Ce en quoi vous êtes doué</w:t>
                      </w: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 : Quels sont vos talents et comment pouvez-vous les développer ? De quoi êtes-vous fier ? Que faites-vous d’utile pour les autres ?</w:t>
                      </w:r>
                    </w:p>
                    <w:p w14:paraId="158A39B6" w14:textId="77777777" w:rsidR="00120D6C" w:rsidRDefault="00120D6C" w:rsidP="00120D6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1170"/>
                        <w:textAlignment w:val="baseline"/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Style w:val="lev"/>
                          <w:rFonts w:ascii="Georgia" w:hAnsi="Georgia"/>
                          <w:color w:val="000000"/>
                          <w:sz w:val="23"/>
                          <w:szCs w:val="23"/>
                          <w:bdr w:val="none" w:sz="0" w:space="0" w:color="auto" w:frame="1"/>
                        </w:rPr>
                        <w:t>Ce dont le monde a besoin</w:t>
                      </w: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 : Comment pouvez-vous contribuer au monde ? Quels changements voulez-vous apporter au monde ?</w:t>
                      </w:r>
                    </w:p>
                    <w:p w14:paraId="72D4B123" w14:textId="77777777" w:rsidR="00120D6C" w:rsidRDefault="00120D6C" w:rsidP="00120D6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1170"/>
                        <w:textAlignment w:val="baseline"/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Style w:val="lev"/>
                          <w:rFonts w:ascii="Georgia" w:hAnsi="Georgia"/>
                          <w:color w:val="000000"/>
                          <w:sz w:val="23"/>
                          <w:szCs w:val="23"/>
                          <w:bdr w:val="none" w:sz="0" w:space="0" w:color="auto" w:frame="1"/>
                        </w:rPr>
                        <w:t>Ce pour quoi vous serez payé</w:t>
                      </w: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 : Quelles compétences pouvez-vous monétiser ? Quelles sont vos idées qui ont de la valeur ?</w:t>
                      </w:r>
                    </w:p>
                    <w:p w14:paraId="43A33FB2" w14:textId="77777777" w:rsidR="00120D6C" w:rsidRDefault="00120D6C" w:rsidP="00120D6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</w:pPr>
                    </w:p>
                    <w:p w14:paraId="760FA28D" w14:textId="77777777" w:rsidR="00120D6C" w:rsidRDefault="00120D6C" w:rsidP="00120D6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L’</w:t>
                      </w: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Ikigai</w:t>
                      </w:r>
                      <w:proofErr w:type="spellEnd"/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 xml:space="preserve"> est le point d’union des quatre composantes fondamentales de votre vie : </w:t>
                      </w:r>
                      <w:r>
                        <w:rPr>
                          <w:rStyle w:val="lev"/>
                          <w:rFonts w:ascii="Georgia" w:hAnsi="Georgia"/>
                          <w:color w:val="000000"/>
                          <w:sz w:val="23"/>
                          <w:szCs w:val="23"/>
                          <w:bdr w:val="none" w:sz="0" w:space="0" w:color="auto" w:frame="1"/>
                        </w:rPr>
                        <w:t>passion</w:t>
                      </w: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, </w:t>
                      </w:r>
                      <w:r>
                        <w:rPr>
                          <w:rStyle w:val="lev"/>
                          <w:rFonts w:ascii="Georgia" w:hAnsi="Georgia"/>
                          <w:color w:val="000000"/>
                          <w:sz w:val="23"/>
                          <w:szCs w:val="23"/>
                          <w:bdr w:val="none" w:sz="0" w:space="0" w:color="auto" w:frame="1"/>
                        </w:rPr>
                        <w:t>vocation</w:t>
                      </w: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, </w:t>
                      </w:r>
                      <w:r>
                        <w:rPr>
                          <w:rStyle w:val="lev"/>
                          <w:rFonts w:ascii="Georgia" w:hAnsi="Georgia"/>
                          <w:color w:val="000000"/>
                          <w:sz w:val="23"/>
                          <w:szCs w:val="23"/>
                          <w:bdr w:val="none" w:sz="0" w:space="0" w:color="auto" w:frame="1"/>
                        </w:rPr>
                        <w:t>profession</w:t>
                      </w: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 et </w:t>
                      </w:r>
                      <w:r>
                        <w:rPr>
                          <w:rStyle w:val="lev"/>
                          <w:rFonts w:ascii="Georgia" w:hAnsi="Georgia"/>
                          <w:color w:val="000000"/>
                          <w:sz w:val="23"/>
                          <w:szCs w:val="23"/>
                          <w:bdr w:val="none" w:sz="0" w:space="0" w:color="auto" w:frame="1"/>
                        </w:rPr>
                        <w:t>mission</w:t>
                      </w: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 xml:space="preserve">. </w:t>
                      </w:r>
                    </w:p>
                    <w:p w14:paraId="649C8A7E" w14:textId="22EA4F1B" w:rsidR="00120D6C" w:rsidRDefault="00120D6C" w:rsidP="00120D6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 xml:space="preserve">En d’autres termes là où se rencontrent et se chevauchent les différents cercles. Où ce que vous aimez rencontre ce en quoi vous êtes doué, qui se lie à ce pour quoi vous pouvez être payé et répond à ce dont le monde </w:t>
                      </w: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à</w:t>
                      </w:r>
                      <w:proofErr w:type="spellEnd"/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 xml:space="preserve"> besoin. L’</w:t>
                      </w: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Ikigai</w:t>
                      </w:r>
                      <w:proofErr w:type="spellEnd"/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 xml:space="preserve"> n’est complet que si chaque partie est correctement identifiée.</w:t>
                      </w:r>
                    </w:p>
                    <w:p w14:paraId="6479EA80" w14:textId="11E97835" w:rsidR="00120D6C" w:rsidRDefault="00120D6C" w:rsidP="00120D6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Faites en sorte </w:t>
                      </w: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</w:rPr>
                        <w:t>de remplir chaque cercle équitablement</w:t>
                      </w: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 xml:space="preserve">, sans quoi vous n’arriverez pas à un équilibre dans votre vie. De cette manière, votre </w:t>
                      </w: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ikigai</w:t>
                      </w:r>
                      <w:proofErr w:type="spellEnd"/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 xml:space="preserve"> finira par devenir clair et cohérent pour vous.</w:t>
                      </w:r>
                    </w:p>
                    <w:p w14:paraId="5E2D1A57" w14:textId="77777777" w:rsidR="00120D6C" w:rsidRDefault="00120D6C" w:rsidP="00120D6C">
                      <w:pPr>
                        <w:pStyle w:val="Titre2"/>
                        <w:shd w:val="clear" w:color="auto" w:fill="FFFFFF"/>
                        <w:spacing w:before="225" w:after="105" w:line="473" w:lineRule="atLeast"/>
                        <w:textAlignment w:val="baseline"/>
                        <w:rPr>
                          <w:rFonts w:ascii="Oswald" w:hAnsi="Oswald"/>
                          <w:color w:val="222222"/>
                          <w:spacing w:val="5"/>
                          <w:sz w:val="32"/>
                          <w:szCs w:val="32"/>
                        </w:rPr>
                      </w:pPr>
                      <w:r>
                        <w:rPr>
                          <w:rFonts w:ascii="Oswald" w:hAnsi="Oswald"/>
                          <w:color w:val="222222"/>
                          <w:spacing w:val="5"/>
                          <w:sz w:val="32"/>
                          <w:szCs w:val="32"/>
                        </w:rPr>
                        <w:t>L’intérêt de l’</w:t>
                      </w:r>
                      <w:proofErr w:type="spellStart"/>
                      <w:r>
                        <w:rPr>
                          <w:rFonts w:ascii="Oswald" w:hAnsi="Oswald"/>
                          <w:color w:val="222222"/>
                          <w:spacing w:val="5"/>
                          <w:sz w:val="32"/>
                          <w:szCs w:val="32"/>
                        </w:rPr>
                        <w:t>Ikigai</w:t>
                      </w:r>
                      <w:proofErr w:type="spellEnd"/>
                    </w:p>
                    <w:p w14:paraId="03585F44" w14:textId="0C7EB5E2" w:rsidR="00120D6C" w:rsidRDefault="00120D6C" w:rsidP="00120D6C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textAlignment w:val="baseline"/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Les avantages d’avoir son “</w:t>
                      </w: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ikigai</w:t>
                      </w:r>
                      <w:proofErr w:type="spellEnd"/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 xml:space="preserve">” sont très clairs. Cela vous donne une raison de vous lever le matin. D’apprécier votre travail et d’aimer ce que vous faites, cela donne un sens à votre existence. </w:t>
                      </w:r>
                    </w:p>
                    <w:p w14:paraId="704B5724" w14:textId="77777777" w:rsidR="00120D6C" w:rsidRDefault="00120D6C" w:rsidP="00120D6C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textAlignment w:val="baseline"/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Aussi l’</w:t>
                      </w: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Ikigai</w:t>
                      </w:r>
                      <w:proofErr w:type="spellEnd"/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 dévoile deux facettes importantes de la vie en général :</w:t>
                      </w:r>
                    </w:p>
                    <w:p w14:paraId="155AFD10" w14:textId="77777777" w:rsidR="00120D6C" w:rsidRDefault="00120D6C" w:rsidP="00120D6C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1170"/>
                        <w:textAlignment w:val="baseline"/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Style w:val="lev"/>
                          <w:rFonts w:ascii="Georgia" w:hAnsi="Georgia"/>
                          <w:color w:val="000000"/>
                          <w:sz w:val="23"/>
                          <w:szCs w:val="23"/>
                          <w:bdr w:val="none" w:sz="0" w:space="0" w:color="auto" w:frame="1"/>
                        </w:rPr>
                        <w:t>Le sentiment et la conviction que la vie vaut la peine d’être vécue [Être]</w:t>
                      </w: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 : Nous sommes également des êtres spirituels, et la joie de vivre, le sentiment d’avoir de la valeur, et de pouvoir partager cela avec le monde est important pour nous.</w:t>
                      </w:r>
                    </w:p>
                    <w:p w14:paraId="5EAB0163" w14:textId="77777777" w:rsidR="00120D6C" w:rsidRDefault="00120D6C" w:rsidP="00120D6C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1170"/>
                        <w:textAlignment w:val="baseline"/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Style w:val="lev"/>
                          <w:rFonts w:ascii="Georgia" w:hAnsi="Georgia"/>
                          <w:color w:val="000000"/>
                          <w:sz w:val="23"/>
                          <w:szCs w:val="23"/>
                          <w:bdr w:val="none" w:sz="0" w:space="0" w:color="auto" w:frame="1"/>
                        </w:rPr>
                        <w:t>Que nous avons tous un but qui a du sens et qui anime notre vie [Faire] : </w:t>
                      </w: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Il existe des choses que nous devons cultiver intérieurement, nos talents et nos compétences. Cela nous permet ensuite de nous épanouir, à la fois dans notre travail, avec notre famille et de concrétiser nos rêves.</w:t>
                      </w:r>
                    </w:p>
                    <w:p w14:paraId="6161241B" w14:textId="77777777" w:rsidR="00120D6C" w:rsidRPr="00990ECD" w:rsidRDefault="00120D6C" w:rsidP="00990EC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  <w:sz w:val="23"/>
                          <w:szCs w:val="23"/>
                        </w:rPr>
                      </w:pPr>
                      <w:r w:rsidRPr="00990ECD"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  <w:sz w:val="23"/>
                          <w:szCs w:val="23"/>
                        </w:rPr>
                        <w:t>Se reconnecter à soi et à ses actions est donc le chemin qui nous mène à </w:t>
                      </w:r>
                      <w:hyperlink r:id="rId9" w:history="1">
                        <w:r w:rsidRPr="00990ECD">
                          <w:rPr>
                            <w:rStyle w:val="Lienhypertexte"/>
                            <w:rFonts w:ascii="Arial" w:hAnsi="Arial" w:cs="Arial"/>
                            <w:b/>
                            <w:bCs/>
                            <w:color w:val="70AD47" w:themeColor="accent6"/>
                            <w:sz w:val="23"/>
                            <w:szCs w:val="23"/>
                            <w:u w:val="none"/>
                            <w:bdr w:val="none" w:sz="0" w:space="0" w:color="auto" w:frame="1"/>
                          </w:rPr>
                          <w:t>l’accomplissement de soi</w:t>
                        </w:r>
                      </w:hyperlink>
                      <w:r w:rsidRPr="00990ECD">
                        <w:rPr>
                          <w:rFonts w:ascii="Arial" w:hAnsi="Arial" w:cs="Arial"/>
                          <w:b/>
                          <w:bCs/>
                          <w:color w:val="70AD47" w:themeColor="accent6"/>
                          <w:sz w:val="23"/>
                          <w:szCs w:val="23"/>
                        </w:rPr>
                        <w:t>.</w:t>
                      </w:r>
                    </w:p>
                    <w:p w14:paraId="66B30449" w14:textId="57F26BA1" w:rsidR="00120D6C" w:rsidRDefault="00120D6C" w:rsidP="00990ECD">
                      <w:pPr>
                        <w:pStyle w:val="NormalWeb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225" w:afterAutospacing="0"/>
                        <w:textAlignment w:val="baseline"/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 xml:space="preserve">Être satisfait et accompli dans sa vie est l’un </w:t>
                      </w:r>
                      <w:proofErr w:type="gramStart"/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des buts ultime</w:t>
                      </w:r>
                      <w:proofErr w:type="gramEnd"/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 xml:space="preserve"> de l’humanité depuis la nuit des temps. </w:t>
                      </w:r>
                    </w:p>
                    <w:p w14:paraId="7CB8549C" w14:textId="77777777" w:rsidR="00120D6C" w:rsidRDefault="00120D6C" w:rsidP="00120D6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La philosophie de l’</w:t>
                      </w: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ikigai</w:t>
                      </w:r>
                      <w:proofErr w:type="spellEnd"/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 xml:space="preserve"> nous montre que notre travail n’est pas là en périphérie de notre bonheur et accomplissement personnel, mais au contraire </w:t>
                      </w: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  <w:u w:val="single"/>
                          <w:bdr w:val="none" w:sz="0" w:space="0" w:color="auto" w:frame="1"/>
                        </w:rPr>
                        <w:t>qu’il s’associe à tous les aspects de notre vie</w:t>
                      </w: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. L’</w:t>
                      </w:r>
                      <w:proofErr w:type="spellStart"/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ikigai</w:t>
                      </w:r>
                      <w:proofErr w:type="spellEnd"/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 xml:space="preserve"> est donc un outil qui nous permet de concilier tous les domaines de notre vie, pour atteindre le même but : </w:t>
                      </w:r>
                      <w:r>
                        <w:rPr>
                          <w:rStyle w:val="lev"/>
                          <w:rFonts w:ascii="Georgia" w:hAnsi="Georgia"/>
                          <w:color w:val="000000"/>
                          <w:sz w:val="23"/>
                          <w:szCs w:val="23"/>
                          <w:bdr w:val="none" w:sz="0" w:space="0" w:color="auto" w:frame="1"/>
                        </w:rPr>
                        <w:t>être comblé dans sa vie</w:t>
                      </w:r>
                      <w:r>
                        <w:rPr>
                          <w:rFonts w:ascii="Georgia" w:hAnsi="Georgia"/>
                          <w:color w:val="000000"/>
                          <w:sz w:val="23"/>
                          <w:szCs w:val="23"/>
                        </w:rPr>
                        <w:t>.</w:t>
                      </w:r>
                    </w:p>
                    <w:p w14:paraId="0139B156" w14:textId="77777777" w:rsidR="00120D6C" w:rsidRDefault="00120D6C" w:rsidP="00120D6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115EBA" w14:textId="0FD23A88" w:rsidR="00120D6C" w:rsidRPr="00120D6C" w:rsidRDefault="00120D6C" w:rsidP="00120D6C">
      <w:pPr>
        <w:ind w:firstLine="708"/>
      </w:pPr>
    </w:p>
    <w:sectPr w:rsidR="00120D6C" w:rsidRPr="00120D6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D932" w14:textId="77777777" w:rsidR="00970929" w:rsidRDefault="00970929" w:rsidP="007215EF">
      <w:pPr>
        <w:spacing w:after="0" w:line="240" w:lineRule="auto"/>
      </w:pPr>
      <w:r>
        <w:separator/>
      </w:r>
    </w:p>
  </w:endnote>
  <w:endnote w:type="continuationSeparator" w:id="0">
    <w:p w14:paraId="253312CB" w14:textId="77777777" w:rsidR="00970929" w:rsidRDefault="00970929" w:rsidP="0072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wesom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3342" w14:textId="77777777" w:rsidR="00970929" w:rsidRDefault="00970929" w:rsidP="007215EF">
      <w:pPr>
        <w:spacing w:after="0" w:line="240" w:lineRule="auto"/>
      </w:pPr>
      <w:r>
        <w:separator/>
      </w:r>
    </w:p>
  </w:footnote>
  <w:footnote w:type="continuationSeparator" w:id="0">
    <w:p w14:paraId="395817CD" w14:textId="77777777" w:rsidR="00970929" w:rsidRDefault="00970929" w:rsidP="0072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4B8B" w14:textId="70B3BEBA" w:rsidR="007215EF" w:rsidRPr="007215EF" w:rsidRDefault="007215EF" w:rsidP="007215EF">
    <w:pPr>
      <w:spacing w:after="0" w:line="405" w:lineRule="atLeast"/>
      <w:jc w:val="center"/>
      <w:textAlignment w:val="baseline"/>
      <w:outlineLvl w:val="0"/>
      <w:rPr>
        <w:rFonts w:ascii="Oswald" w:eastAsia="Times New Roman" w:hAnsi="Oswald" w:cs="Times New Roman"/>
        <w:b/>
        <w:bCs/>
        <w:color w:val="000000"/>
        <w:spacing w:val="5"/>
        <w:kern w:val="36"/>
        <w:sz w:val="41"/>
        <w:szCs w:val="41"/>
        <w:lang w:eastAsia="fr-FR"/>
      </w:rPr>
    </w:pPr>
    <w:r>
      <w:rPr>
        <w:rFonts w:ascii="FontAwesome" w:eastAsia="Times New Roman" w:hAnsi="FontAwesome" w:cs="Times New Roman"/>
        <w:b/>
        <w:bCs/>
        <w:i/>
        <w:iCs/>
        <w:smallCaps/>
        <w:color w:val="000000"/>
        <w:spacing w:val="5"/>
        <w:kern w:val="36"/>
        <w:sz w:val="55"/>
        <w:szCs w:val="55"/>
        <w:bdr w:val="none" w:sz="0" w:space="0" w:color="auto" w:frame="1"/>
        <w:shd w:val="clear" w:color="auto" w:fill="FFFFFF"/>
        <w:lang w:eastAsia="fr-FR"/>
      </w:rPr>
      <w:t>T</w:t>
    </w:r>
    <w:r w:rsidRPr="007215EF">
      <w:rPr>
        <w:rFonts w:ascii="FontAwesome" w:eastAsia="Times New Roman" w:hAnsi="FontAwesome" w:cs="Times New Roman"/>
        <w:b/>
        <w:bCs/>
        <w:i/>
        <w:iCs/>
        <w:smallCaps/>
        <w:color w:val="000000"/>
        <w:spacing w:val="5"/>
        <w:kern w:val="36"/>
        <w:sz w:val="55"/>
        <w:szCs w:val="55"/>
        <w:bdr w:val="none" w:sz="0" w:space="0" w:color="auto" w:frame="1"/>
        <w:shd w:val="clear" w:color="auto" w:fill="FFFFFF"/>
        <w:lang w:eastAsia="fr-FR"/>
      </w:rPr>
      <w:t>rouvez le sens de votre vie !</w:t>
    </w:r>
  </w:p>
  <w:p w14:paraId="222F943F" w14:textId="77777777" w:rsidR="007215EF" w:rsidRDefault="007215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770C"/>
    <w:multiLevelType w:val="multilevel"/>
    <w:tmpl w:val="BE1C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75495"/>
    <w:multiLevelType w:val="multilevel"/>
    <w:tmpl w:val="1D3E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D1AEB"/>
    <w:multiLevelType w:val="hybridMultilevel"/>
    <w:tmpl w:val="C996114C"/>
    <w:lvl w:ilvl="0" w:tplc="8036274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20A01"/>
    <w:multiLevelType w:val="multilevel"/>
    <w:tmpl w:val="10145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663965">
    <w:abstractNumId w:val="3"/>
  </w:num>
  <w:num w:numId="2" w16cid:durableId="547494889">
    <w:abstractNumId w:val="1"/>
  </w:num>
  <w:num w:numId="3" w16cid:durableId="2113822524">
    <w:abstractNumId w:val="0"/>
  </w:num>
  <w:num w:numId="4" w16cid:durableId="97411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63"/>
    <w:rsid w:val="00120D6C"/>
    <w:rsid w:val="002252A4"/>
    <w:rsid w:val="0037634F"/>
    <w:rsid w:val="007215EF"/>
    <w:rsid w:val="00970929"/>
    <w:rsid w:val="00990ECD"/>
    <w:rsid w:val="00AF78FC"/>
    <w:rsid w:val="00D320C6"/>
    <w:rsid w:val="00E0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4919"/>
  <w15:chartTrackingRefBased/>
  <w15:docId w15:val="{1C64E38A-72B1-46EA-93C7-C70504F1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21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0D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1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15EF"/>
  </w:style>
  <w:style w:type="paragraph" w:styleId="Pieddepage">
    <w:name w:val="footer"/>
    <w:basedOn w:val="Normal"/>
    <w:link w:val="PieddepageCar"/>
    <w:uiPriority w:val="99"/>
    <w:unhideWhenUsed/>
    <w:rsid w:val="00721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15EF"/>
  </w:style>
  <w:style w:type="character" w:customStyle="1" w:styleId="Titre1Car">
    <w:name w:val="Titre 1 Car"/>
    <w:basedOn w:val="Policepardfaut"/>
    <w:link w:val="Titre1"/>
    <w:uiPriority w:val="9"/>
    <w:rsid w:val="007215E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entry-headline-text">
    <w:name w:val="entry-headline-text"/>
    <w:basedOn w:val="Policepardfaut"/>
    <w:rsid w:val="007215EF"/>
  </w:style>
  <w:style w:type="paragraph" w:styleId="NormalWeb">
    <w:name w:val="Normal (Web)"/>
    <w:basedOn w:val="Normal"/>
    <w:uiPriority w:val="99"/>
    <w:semiHidden/>
    <w:unhideWhenUsed/>
    <w:rsid w:val="0072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215EF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120D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120D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serchanger.com/atteindre-le-sommet-avec-la-pyramide-de-maslo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enserchanger.com/atteindre-le-sommet-avec-la-pyramide-de-maslo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Zubida HEMARID</dc:creator>
  <cp:keywords/>
  <dc:description/>
  <cp:lastModifiedBy>Zubida HEMARID</cp:lastModifiedBy>
  <cp:revision>2</cp:revision>
  <dcterms:created xsi:type="dcterms:W3CDTF">2022-05-04T21:59:00Z</dcterms:created>
  <dcterms:modified xsi:type="dcterms:W3CDTF">2022-05-04T21:59:00Z</dcterms:modified>
</cp:coreProperties>
</file>